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F11B6"/>
        </w:rPr>
        <w:t>EDLY</w:t>
      </w:r>
    </w:p>
    <w:p>
      <w:r>
        <w:rPr>
          <w:b/>
          <w:color w:val="1B1470"/>
          <w:sz w:val="36"/>
        </w:rPr>
        <w:t>Условия использования</w:t>
      </w:r>
    </w:p>
    <w:p>
      <w:r>
        <w:t>Правила пользования платформой Edly, учётными записями и контентом</w:t>
      </w:r>
    </w:p>
    <w:p>
      <w:r>
        <w:t>Версия 1.1  ·  Действует с 28 октября 2026 г.  ·  Аудитория: все пользователи</w:t>
      </w:r>
    </w:p>
    <w:p>
      <w:r>
        <w:t>Статус: опубликованная версия 1.1, действует с 28 октября 2026 г. Текст на узбекском языке имеет преимущественную силу перед переводами.</w:t>
      </w:r>
    </w:p>
    <w:p>
      <w:pPr>
        <w:pStyle w:val="Heading1"/>
      </w:pPr>
      <w:r>
        <w:t>Условия использования</w:t>
      </w:r>
    </w:p>
    <w:p>
      <w:r>
        <w:t>Настоящие Условия использования («Условия») регулируют доступ к платформе Edly на edly.uz, её приложениям и Telegram-боту Edly («Платформа») и их использование. Оператор — индивидуальный предприниматель Рахимов Феруз Фуркат угли, ИНН 30212931010013 («Edly»). Платные покупки также регулируются Публичной офертой. Термины с заглавной буквы, не определённые здесь, имеют значение, указанное в Публичной оферте.</w:t>
      </w:r>
    </w:p>
    <w:p>
      <w:pPr>
        <w:pStyle w:val="Heading2"/>
      </w:pPr>
      <w:r>
        <w:t>1. Кто может пользоваться Платформой</w:t>
      </w:r>
    </w:p>
    <w:p>
      <w:r>
        <w:t>1.1</w:t>
        <w:tab/>
        <w:t>Регистрироваться и пользоваться Платформой могут совершеннолетние (18+).</w:t>
      </w:r>
    </w:p>
    <w:p>
      <w:r>
        <w:t>1.2</w:t>
        <w:tab/>
        <w:t>Подростки 14–17 лет могут пользоваться Платформой только после того, как Родитель свяжет их учётную запись и даст согласие в соответствии с Условиями для родителей и законных представителей. До этого подросток может только просматривать публичные страницы и пройти бесплатную диагностику без сохранения контактных данных.</w:t>
      </w:r>
    </w:p>
    <w:p>
      <w:r>
        <w:t>1.3</w:t>
        <w:tab/>
        <w:t>Дети младше 14 лет не могут создавать учётную запись. Родитель может использовать свою учётную запись, чтобы контролировать обучение.</w:t>
      </w:r>
    </w:p>
    <w:p>
      <w:r>
        <w:t>1.4</w:t>
        <w:tab/>
        <w:t>Вы обязаны указывать свою настоящую дату рождения. Указание ложной даты рождения является нарушением настоящих Условий. Мы можем приостановить учётную запись до проверки возраста и согласия.</w:t>
      </w:r>
    </w:p>
    <w:p>
      <w:r>
        <w:t>1.5</w:t>
        <w:tab/>
        <w:t>Для менторов и администраторов действуют дополнительные условия (Авторский лицензионный договор, Стандарты контента и внутренние правила).</w:t>
      </w:r>
    </w:p>
    <w:p>
      <w:pPr>
        <w:pStyle w:val="Heading2"/>
      </w:pPr>
      <w:r>
        <w:t>2. Ваша учётная запись</w:t>
      </w:r>
    </w:p>
    <w:p>
      <w:r>
        <w:t>2.1</w:t>
        <w:tab/>
        <w:t>Вы можете войти через Google или другим предлагаемым способом. Вы отвечаете за действия в своей учётной записи. Не передавайте её другим. Сразу сообщите нам, если подозреваете неправомерное использование.</w:t>
      </w:r>
    </w:p>
    <w:p>
      <w:r>
        <w:t>2.2</w:t>
        <w:tab/>
        <w:t>В целях безопасности мы можем хранить сведения о ваших устройствах и сеансах (название устройства, браузер, операционная система, IP-адрес, последняя активность). Вы можете видеть и завершать активные сеансы в своей учётной записи.</w:t>
      </w:r>
    </w:p>
    <w:p>
      <w:r>
        <w:t>2.3</w:t>
        <w:tab/>
        <w:t>Мы можем ограничивать число устройств или одновременных видеопотоков на учётную запись и временно блокировать воспроизведение, если наши системы обнаруживают признаки пиратства или совместного использования учётной записи.</w:t>
      </w:r>
    </w:p>
    <w:p>
      <w:r>
        <w:t>2.4</w:t>
        <w:tab/>
        <w:t>Вы можете удалить учётную запись в любое время написав нам на info@edly.uz. Последствия удаления описаны в Политике конфиденциальности (записи, которые мы обязаны хранить по закону, например о платежах, хранятся в течение установленного срока).</w:t>
      </w:r>
    </w:p>
    <w:p>
      <w:pPr>
        <w:pStyle w:val="Heading2"/>
      </w:pPr>
      <w:r>
        <w:t>3. Допустимое использование</w:t>
      </w:r>
    </w:p>
    <w:p>
      <w:r>
        <w:t>3.1</w:t>
        <w:tab/>
        <w:t>Вы соглашаетесь соблюдать Правила сообщества и не: нарушать закон; нарушать права других лиц; загружать вредоносные программы; пытаться получить доступ к данным или системам других пользователей; исследовать, сканировать или тестировать безопасность Платформы без письменного разрешения; перегружать Платформу; выдавать себя за других; преследовать, угрожать или травить; публиковать сексуальный, насильственный, ненавистнический, экстремистский или дискриминационный контент; продвигать азартные игры, мошенничество или финансовые пирамиды; собирать персональные данные пользователей; размещать рекламу без разрешения; использовать Платформу во вред несовершеннолетним.</w:t>
      </w:r>
    </w:p>
    <w:p>
      <w:r>
        <w:t>3.2</w:t>
        <w:tab/>
        <w:t>Мы можем удалять контент и приостанавливать или закрывать учётные записи, нарушающие настоящие Условия, по возможности после уведомления. Серьёзные или срочные случаи (незаконный контент, риск для ребёнка, пиратство, мошенничество, атака на безопасность) могут рассматриваться немедленно.</w:t>
      </w:r>
    </w:p>
    <w:p>
      <w:r>
        <w:t>3.3</w:t>
        <w:tab/>
        <w:t>Сообщения о нарушениях. Сообщайте о контенте или поведении на info@edly.uz. Мы подтверждаем получение в течение 2 рабочих дней и в приоритетном порядке реагируем на незаконный контент и сообщения о безопасности детей.</w:t>
      </w:r>
    </w:p>
    <w:p>
      <w:pPr>
        <w:pStyle w:val="Heading2"/>
      </w:pPr>
      <w:r>
        <w:t>4. Контент, который вы размещаете</w:t>
      </w:r>
    </w:p>
    <w:p>
      <w:r>
        <w:t>4.1</w:t>
        <w:tab/>
        <w:t>Комментарии, оценки, задания и другой размещённый вами контент («Пользовательский контент») остаются вашей собственностью. Вы предоставляете Edly неисключительную, всемирную, безвозмездную лицензию на его хранение, отображение, воспроизведение и техническую адаптацию (например, изменение размера или перевод) в объёме, необходимом для работы Платформы, показа тем, кому вы его адресовали (например, вашему Ментору, другим учащимся потока; комментарии и отзывы на странице Курса видны всем, кто открыл страницу), модерации и резервного копирования. Лицензия прекращается при удалении вами контента, за исключением резервных копий, контента, которым другие уже правомерно поделились или процитировали, и записей модерации.</w:t>
      </w:r>
    </w:p>
    <w:p>
      <w:r>
        <w:t>4.2</w:t>
        <w:tab/>
        <w:t>Вы гарантируете, что обладаете правами, необходимыми для размещения Пользовательского контента, и что он не нарушает закон и права других лиц.</w:t>
      </w:r>
    </w:p>
    <w:p>
      <w:r>
        <w:t>4.3</w:t>
        <w:tab/>
        <w:t>Отзывы и оценки должны отражать реальный опыт. Мы не платим за положительные отзывы. Если мы приглашаем оставить отзыв (например, первых учащихся), мы сообщаем об этом и не требуем положительного отзыва. Мы можем удалять оскорбительные, фальшивые или не относящиеся к делу отзывы.</w:t>
      </w:r>
    </w:p>
    <w:p>
      <w:r>
        <w:t>4.4</w:t>
        <w:tab/>
        <w:t>Мы не используем ваше имя, фото, фильм или портфолио в маркетинге без вашего отдельного письменного согласия (для Несовершеннолетнего — согласия Родителя).</w:t>
      </w:r>
    </w:p>
    <w:p>
      <w:pPr>
        <w:pStyle w:val="Heading2"/>
      </w:pPr>
      <w:r>
        <w:t>5. Контент Edly и интеллектуальная собственность</w:t>
      </w:r>
    </w:p>
    <w:p>
      <w:r>
        <w:t>5.1</w:t>
        <w:tab/>
        <w:t>Платформа, Курсы, видео, тексты, тесты, программное обеспечение, бренд и дизайн охраняются авторским и смежными правами, правом на товарные знаки и иным законодательством. Вы можете использовать их только в пределах настоящих Условий и вашей покупки.</w:t>
      </w:r>
    </w:p>
    <w:p>
      <w:r>
        <w:t>5.2</w:t>
        <w:tab/>
        <w:t>Запрещается копировать, записывать, делать снимки экрана, скачивать, собирать (scraping), декомпилировать, проводить обратную разработку или обходить технические средства защиты (включая шифрование видео, подписанные ссылки и ограничения по устройствам). Использование для обучения ИИ или анализа данных запрещено.</w:t>
      </w:r>
    </w:p>
    <w:p>
      <w:r>
        <w:t>5.3</w:t>
        <w:tab/>
        <w:t>Уведомление и удаление. Если вы считаете, что на Платформе размещены материалы, нарушающие ваши права, следуйте Политике авторских прав и удаления контента.</w:t>
      </w:r>
    </w:p>
    <w:p>
      <w:r>
        <w:t>5.4</w:t>
        <w:tab/>
        <w:t>Конфиденциальность контента Курсов. Платный контент Курсов (уроки, видео, аудио, слайды, тексты, файлы, тесты и ответы к ним, задания и образцы ответов, онлайн-занятия и их записи, а также ответы ИИ-помощника, воспроизводящие содержание урока) и непубличная информация, которую вы узнали через Платформу (например, персональные данные других пользователей, неопубликованные Курсы, обратная связь, данная другим учащимся), предназначены только для учащихся, приобретших доступ. Никогда не раскрывайте, не публикуйте, не цитируйте и не передавайте их другим — ни в комментариях и отзывах к Курсу, ни в чатах потоков, группах Telegram и других мессенджеров, социальных сетях, на форумах, файлообменниках, в ИИ-сервисах, ни в любом другом месте, на Edly или за её пределами. Комментарии и отзывы на странице Курса видны всем. Вы можете своими словами рассказать, чему научились, высказать мнение о Курсе, задать вопрос, не копируя материал, и поделиться сертификатом. Бесплатные ознакомительные материалы, которые Edly публикует сам, не являются конфиденциальными. Этот пункт не ограничивает права, которые вам даёт императивная норма закона (например, цитирование короткого фрагмента со ссылкой на источник).</w:t>
      </w:r>
    </w:p>
    <w:p>
      <w:pPr>
        <w:pStyle w:val="Heading2"/>
      </w:pPr>
      <w:r>
        <w:t>6. Сторонние сервисы</w:t>
      </w:r>
    </w:p>
    <w:p>
      <w:r>
        <w:t>6.1</w:t>
        <w:tab/>
        <w:t>Платформа ссылается на сторонние сервисы или использует их (вход через Google, Telegram, Click, Payme, провайдеры ИИ, облачный и видеохостинг, социальные сети и инструменты, которым обучают Курсы). Их использование регулируется их собственными условиями. Мы не отвечаем за их контент, цены и доступность.</w:t>
      </w:r>
    </w:p>
    <w:p>
      <w:pPr>
        <w:pStyle w:val="Heading2"/>
      </w:pPr>
      <w:r>
        <w:t>7. Функции ИИ</w:t>
      </w:r>
    </w:p>
    <w:p>
      <w:r>
        <w:t>7.1</w:t>
        <w:tab/>
        <w:t>Функции ИИ описаны в Политике использования ИИ. Ответы ИИ могут быть ошибочными. Не полагайтесь на них при принятии важных решений. Не вводите в ИИ-чаты чувствительные персональные данные.</w:t>
      </w:r>
    </w:p>
    <w:p>
      <w:pPr>
        <w:pStyle w:val="Heading2"/>
      </w:pPr>
      <w:r>
        <w:t>8. Доступность и изменения</w:t>
      </w:r>
    </w:p>
    <w:p>
      <w:r>
        <w:t>8.1</w:t>
        <w:tab/>
        <w:t>Мы стремимся обеспечивать доступность Платформы, но не обещаем бесперебойной работы. Мы можем проводить техническое обслуживание, изменять функции или прекращать их с разумным уведомлением, если это затрагивает платный доступ.</w:t>
      </w:r>
    </w:p>
    <w:p>
      <w:r>
        <w:t>8.2</w:t>
        <w:tab/>
        <w:t>Мы можем обновлять настоящие Условия. Новую версию мы публикуем с датой и уведомляем зарегистрированных пользователей по электронной почте, в Telegram или в приложении не менее чем за 10 дней до вступления в силу существенных изменений, если изменение не требуется законом или соображениями безопасности. Если вы не согласны, вы можете прекратить пользоваться Платформой, а по оплаченному Курсу, существенно ухудшенному изменением, запросить возврат неиспользованной части по Политике возврата.</w:t>
      </w:r>
    </w:p>
    <w:p>
      <w:pPr>
        <w:pStyle w:val="Heading2"/>
      </w:pPr>
      <w:r>
        <w:t>9. Отказ от гарантий и ответственность</w:t>
      </w:r>
    </w:p>
    <w:p>
      <w:r>
        <w:t>9.1</w:t>
        <w:tab/>
        <w:t>Платформа и бесплатный контент предоставляются «как есть» в пределах, допускаемых законом. Мы не гарантируем какого-либо конкретного результата от использования Платформы (см. пункт 2.3 Публичной оферты).</w:t>
      </w:r>
    </w:p>
    <w:p>
      <w:r>
        <w:t>9.2</w:t>
        <w:tab/>
        <w:t>Ничто в настоящих Условиях не ограничивает ответственность, которая не может быть ограничена по закону, включая ответственность за умышленные действия, вред здоровью и неотъемлемые права потребителей.</w:t>
      </w:r>
    </w:p>
    <w:p>
      <w:r>
        <w:t>9.3</w:t>
        <w:tab/>
        <w:t>В пределах, допускаемых законом, Edly не отвечает за косвенные убытки или упущенную выгоду, а также за убытки, вызванные вашим нарушением настоящих Условий, сторонними сервисами или обстоятельствами вне нашего разумного контроля.</w:t>
      </w:r>
    </w:p>
    <w:p>
      <w:pPr>
        <w:pStyle w:val="Heading2"/>
      </w:pPr>
      <w:r>
        <w:t>10. Приостановление и прекращение</w:t>
      </w:r>
    </w:p>
    <w:p>
      <w:r>
        <w:t>10.1</w:t>
        <w:tab/>
        <w:t>Вы можете прекратить пользоваться Платформой в любое время. Мы можем приостановить или прекратить ваш доступ при существенном или повторном нарушении настоящих Условий, по требованию закона или органа, а также для защиты пользователей или Платформы. Мы кратко письменно сообщим причину, если это не будет незаконным и не помешает расследованию. Обжаловать решение можно, написав на info@edly.uz; мы рассматриваем жалобы в течение 10 рабочих дней.</w:t>
      </w:r>
    </w:p>
    <w:p>
      <w:pPr>
        <w:pStyle w:val="Heading2"/>
      </w:pPr>
      <w:r>
        <w:t>11. Запросы государственных и правоохранительных органов</w:t>
      </w:r>
    </w:p>
    <w:p>
      <w:r>
        <w:t>11.1</w:t>
        <w:tab/>
        <w:t>Мы раскрываем данные пользователей только в случаях, предусмотренных законом, и по законному письменному запросу компетентного органа после проверки его законности и объёма. Если это допустимо, мы сообщаем об этом пользователю. См. Политику конфиденциальности.</w:t>
      </w:r>
    </w:p>
    <w:p>
      <w:pPr>
        <w:pStyle w:val="Heading2"/>
      </w:pPr>
      <w:r>
        <w:t>12. Контакты, жалобы и уведомления</w:t>
      </w:r>
    </w:p>
    <w:p>
      <w:r>
        <w:t>12.1</w:t>
        <w:tab/>
        <w:t>Контакт: info@edly.uz, +998 77 767 43 28. Жалобы рассматриваются по Порядку рассмотрения жалоб. Официальные уведомления для Edly направляются по зарегистрированному адресу, указанному в Публичной оферте.</w:t>
      </w:r>
    </w:p>
    <w:p>
      <w:pPr>
        <w:pStyle w:val="Heading2"/>
      </w:pPr>
      <w:r>
        <w:t>13. Передача правопреемнику</w:t>
      </w:r>
    </w:p>
    <w:p>
      <w:r>
        <w:t>13.1</w:t>
        <w:tab/>
        <w:t>Edly вправе передать настоящие Условия и Платформу правопреемнику (например, компании, созданной его основателем) с уведомлением в порядке пункта 17 Публичной оферты. Правопреемник принимает обязательства по настоящим Условиям и Политике конфиденциальности.</w:t>
      </w:r>
    </w:p>
    <w:p>
      <w:pPr>
        <w:pStyle w:val="Heading2"/>
      </w:pPr>
      <w:r>
        <w:t>15. Корпоративные и институциональные клиенты</w:t>
      </w:r>
    </w:p>
    <w:p>
      <w:r>
        <w:t>15.1</w:t>
        <w:tab/>
        <w:t>Организация, приобретающая места для своих сотрудников или учащихся, подписывает отдельный Корпоративный и институциональный лицензионный договор. Настоящие Условия по-прежнему применяются к поведению каждого Пользователя на Платформе (Правила сообщества, допустимое использование, безопасность учётной записи); цену, выставление счетов, места и отчётность регулирует договор организации.</w:t>
      </w:r>
    </w:p>
    <w:p>
      <w:pPr>
        <w:pStyle w:val="Heading2"/>
      </w:pPr>
      <w:r>
        <w:t>16. Применимое право, язык и споры</w:t>
      </w:r>
    </w:p>
    <w:p>
      <w:r>
        <w:t>16.1</w:t>
        <w:tab/>
        <w:t>Настоящие Условия регулируются законодательством Узбекистана. Текст на узбекском языке имеет преимущественную силу перед переводами. Споры разрешаются сначала путём переговоров, затем компетентным судом Узбекистана. Потребители сохраняют императивное право подать иск по месту жительства.</w:t>
      </w:r>
    </w:p>
    <w:p>
      <w:r>
        <w:t>16.2</w:t>
        <w:tab/>
        <w:t>Если какое-либо положение будет признано недействительным, остальные сохраняют силу. Неосуществление права не означает отказа от него.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